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2F9A7184" w:rsidR="005F1EF3" w:rsidRPr="007B4072" w:rsidRDefault="005F1EF3" w:rsidP="00AD59E2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  <w:b/>
        </w:rPr>
        <w:t xml:space="preserve">Tisková zpráva </w:t>
      </w:r>
      <w:r w:rsidRPr="007B4072">
        <w:rPr>
          <w:rFonts w:asciiTheme="minorHAnsi" w:hAnsiTheme="minorHAnsi" w:cstheme="minorHAnsi"/>
        </w:rPr>
        <w:t>|</w:t>
      </w:r>
      <w:r w:rsidR="008C7A29">
        <w:rPr>
          <w:rFonts w:asciiTheme="minorHAnsi" w:hAnsiTheme="minorHAnsi" w:cstheme="minorHAnsi"/>
        </w:rPr>
        <w:t>27</w:t>
      </w:r>
      <w:r w:rsidR="005B1DF5">
        <w:rPr>
          <w:rFonts w:asciiTheme="minorHAnsi" w:hAnsiTheme="minorHAnsi" w:cstheme="minorHAnsi"/>
        </w:rPr>
        <w:t>.</w:t>
      </w:r>
      <w:r w:rsidR="008C7A29">
        <w:rPr>
          <w:rFonts w:asciiTheme="minorHAnsi" w:hAnsiTheme="minorHAnsi" w:cstheme="minorHAnsi"/>
        </w:rPr>
        <w:t xml:space="preserve"> 6</w:t>
      </w:r>
      <w:r w:rsidR="005B1DF5">
        <w:rPr>
          <w:rFonts w:asciiTheme="minorHAnsi" w:hAnsiTheme="minorHAnsi" w:cstheme="minorHAnsi"/>
        </w:rPr>
        <w:t>.</w:t>
      </w:r>
      <w:r w:rsidR="008C7A29">
        <w:rPr>
          <w:rFonts w:asciiTheme="minorHAnsi" w:hAnsiTheme="minorHAnsi" w:cstheme="minorHAnsi"/>
        </w:rPr>
        <w:t xml:space="preserve"> </w:t>
      </w:r>
      <w:r w:rsidR="005B1DF5">
        <w:rPr>
          <w:rFonts w:asciiTheme="minorHAnsi" w:hAnsiTheme="minorHAnsi" w:cstheme="minorHAnsi"/>
        </w:rPr>
        <w:t>2025</w:t>
      </w:r>
    </w:p>
    <w:p w14:paraId="48D1A92F" w14:textId="77777777" w:rsidR="00DD5FDB" w:rsidRPr="007B4072" w:rsidRDefault="00DD5FDB" w:rsidP="00AD59E2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88F9D7" w14:textId="71FDF8C9" w:rsidR="00DD5FDB" w:rsidRPr="007B4072" w:rsidRDefault="005B1DF5" w:rsidP="00AD59E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První letošní číslo Divadelní revue zkoumá </w:t>
      </w:r>
      <w:r w:rsidR="00F82857">
        <w:rPr>
          <w:rFonts w:asciiTheme="minorHAnsi" w:hAnsiTheme="minorHAnsi" w:cstheme="minorHAnsi"/>
          <w:b/>
          <w:bCs/>
          <w:sz w:val="32"/>
          <w:szCs w:val="32"/>
        </w:rPr>
        <w:t>tělo a jeho uchopení v umělecké tvorbě</w:t>
      </w:r>
    </w:p>
    <w:p w14:paraId="2FA5440C" w14:textId="4A56F3D6" w:rsidR="00DD5FDB" w:rsidRPr="007B4072" w:rsidRDefault="00DD5FDB" w:rsidP="00AD59E2">
      <w:pPr>
        <w:spacing w:line="276" w:lineRule="auto"/>
        <w:rPr>
          <w:rFonts w:asciiTheme="minorHAnsi" w:hAnsiTheme="minorHAnsi" w:cstheme="minorHAnsi"/>
        </w:rPr>
      </w:pPr>
    </w:p>
    <w:p w14:paraId="673B6A13" w14:textId="0D65446C" w:rsidR="00F82857" w:rsidRPr="00456526" w:rsidRDefault="00B83189" w:rsidP="0045652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Právě</w:t>
      </w:r>
      <w:r w:rsidR="000D0F03" w:rsidRPr="00456526">
        <w:rPr>
          <w:rFonts w:asciiTheme="minorHAnsi" w:hAnsiTheme="minorHAnsi" w:cstheme="minorHAnsi"/>
          <w:b/>
        </w:rPr>
        <w:t xml:space="preserve"> vyšlo aktuální číslo Divadelní revue s náz</w:t>
      </w:r>
      <w:r w:rsidR="00456526">
        <w:rPr>
          <w:rFonts w:asciiTheme="minorHAnsi" w:hAnsiTheme="minorHAnsi" w:cstheme="minorHAnsi"/>
          <w:b/>
        </w:rPr>
        <w:t>vem</w:t>
      </w:r>
      <w:r w:rsidR="000D0F03" w:rsidRPr="00456526">
        <w:rPr>
          <w:rFonts w:asciiTheme="minorHAnsi" w:hAnsiTheme="minorHAnsi" w:cstheme="minorHAnsi"/>
          <w:b/>
        </w:rPr>
        <w:t xml:space="preserve"> </w:t>
      </w:r>
      <w:r w:rsidR="000D0F03" w:rsidRPr="00456526">
        <w:rPr>
          <w:rFonts w:asciiTheme="minorHAnsi" w:hAnsiTheme="minorHAnsi" w:cstheme="minorHAnsi"/>
          <w:b/>
          <w:i/>
        </w:rPr>
        <w:t>Tělo v umění</w:t>
      </w:r>
      <w:r w:rsidR="000D0F03" w:rsidRPr="00456526">
        <w:rPr>
          <w:rFonts w:asciiTheme="minorHAnsi" w:hAnsiTheme="minorHAnsi" w:cstheme="minorHAnsi"/>
          <w:b/>
        </w:rPr>
        <w:t xml:space="preserve">. Věnuje se tělu a jeho širokospektrálnímu uchopení v performativní umělecké tvorbě. </w:t>
      </w:r>
      <w:r w:rsidR="007609B7" w:rsidRPr="00456526">
        <w:rPr>
          <w:rFonts w:asciiTheme="minorHAnsi" w:hAnsiTheme="minorHAnsi" w:cstheme="minorHAnsi"/>
          <w:b/>
        </w:rPr>
        <w:t>Tělo je tu oporou, nástrojem, konceptem, metodologií či prostě výzvou pro jeho nejrůznější tematizaci a reflexi.</w:t>
      </w:r>
      <w:r w:rsidR="000D0F03" w:rsidRPr="00456526">
        <w:rPr>
          <w:rFonts w:asciiTheme="minorHAnsi" w:hAnsiTheme="minorHAnsi" w:cstheme="minorHAnsi"/>
          <w:b/>
        </w:rPr>
        <w:t xml:space="preserve"> </w:t>
      </w:r>
      <w:r w:rsidR="007609B7" w:rsidRPr="00456526">
        <w:rPr>
          <w:rFonts w:asciiTheme="minorHAnsi" w:hAnsiTheme="minorHAnsi" w:cstheme="minorHAnsi"/>
          <w:b/>
        </w:rPr>
        <w:t xml:space="preserve">V čísle </w:t>
      </w:r>
      <w:r w:rsidR="000D0F03" w:rsidRPr="00456526">
        <w:rPr>
          <w:rFonts w:asciiTheme="minorHAnsi" w:hAnsiTheme="minorHAnsi" w:cstheme="minorHAnsi"/>
          <w:b/>
        </w:rPr>
        <w:t>rezonují myšlenky nastupující generace expertek a expertů při výzkumu na tělo zaměřených performativních umění.</w:t>
      </w:r>
    </w:p>
    <w:p w14:paraId="36B63FE0" w14:textId="08BD4081" w:rsidR="007609B7" w:rsidRPr="00456526" w:rsidRDefault="007609B7" w:rsidP="0045652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C028DE" w14:textId="27E7ECF0" w:rsidR="007609B7" w:rsidRPr="00456526" w:rsidRDefault="007609B7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</w:rPr>
        <w:t xml:space="preserve">Zasazením do konkrétních existenciálních, kulturních a sociálněpolitických kontextů tělo slouží jako seismograf identit, vztahů a doby. V současném diskurzu humanitních věd je tělo nazíráno jako stěžejní nositel specifické zkušenosti a stává se důležitým zdrojem pro výzkumy spjaté s otázkami historie, paměti a poznání. Naše tělo zároveň odjakživa čelí nejrůznějším mechanismům, konstruktům, </w:t>
      </w:r>
      <w:proofErr w:type="spellStart"/>
      <w:r w:rsidRPr="00456526">
        <w:rPr>
          <w:rFonts w:asciiTheme="minorHAnsi" w:hAnsiTheme="minorHAnsi" w:cstheme="minorHAnsi"/>
        </w:rPr>
        <w:t>prekarizacím</w:t>
      </w:r>
      <w:proofErr w:type="spellEnd"/>
      <w:r w:rsidRPr="00456526">
        <w:rPr>
          <w:rFonts w:asciiTheme="minorHAnsi" w:hAnsiTheme="minorHAnsi" w:cstheme="minorHAnsi"/>
        </w:rPr>
        <w:t xml:space="preserve"> a kategorizacím, kterým jej lidská civilizace vystavuje.</w:t>
      </w:r>
    </w:p>
    <w:p w14:paraId="077981A4" w14:textId="73316F29" w:rsidR="007609B7" w:rsidRPr="00456526" w:rsidRDefault="007609B7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</w:rPr>
        <w:t xml:space="preserve">Rubrika studie přináší interdisciplinárně zaměřené tělesné výzkumy, jež inovativně nazírají zkoumaná témata a ukazují dynamické změny pohledu na tělo vlivem kulturních či institucionálních rámování. </w:t>
      </w:r>
      <w:r w:rsidRPr="00456526">
        <w:rPr>
          <w:rFonts w:asciiTheme="minorHAnsi" w:hAnsiTheme="minorHAnsi" w:cstheme="minorHAnsi"/>
          <w:b/>
        </w:rPr>
        <w:t xml:space="preserve">Miriam </w:t>
      </w:r>
      <w:proofErr w:type="spellStart"/>
      <w:r w:rsidRPr="00456526">
        <w:rPr>
          <w:rFonts w:asciiTheme="minorHAnsi" w:hAnsiTheme="minorHAnsi" w:cstheme="minorHAnsi"/>
          <w:b/>
        </w:rPr>
        <w:t>Althammer</w:t>
      </w:r>
      <w:proofErr w:type="spellEnd"/>
      <w:r w:rsidRPr="00456526">
        <w:rPr>
          <w:rFonts w:asciiTheme="minorHAnsi" w:hAnsiTheme="minorHAnsi" w:cstheme="minorHAnsi"/>
        </w:rPr>
        <w:t xml:space="preserve"> prezentuje tělo ve vztahu k jeho vrstevnaté historii jakožto mobilní tělesný archiv</w:t>
      </w:r>
      <w:r w:rsidR="00C7621A" w:rsidRPr="00456526">
        <w:rPr>
          <w:rFonts w:asciiTheme="minorHAnsi" w:hAnsiTheme="minorHAnsi" w:cstheme="minorHAnsi"/>
        </w:rPr>
        <w:t>. Přichází s inspirativní metodou výzkumu, v níž přepisy rozhovorů orální historie pojímá jako parti</w:t>
      </w:r>
      <w:r w:rsidR="00456526">
        <w:rPr>
          <w:rFonts w:asciiTheme="minorHAnsi" w:hAnsiTheme="minorHAnsi" w:cstheme="minorHAnsi"/>
        </w:rPr>
        <w:t>t</w:t>
      </w:r>
      <w:r w:rsidR="00C7621A" w:rsidRPr="00456526">
        <w:rPr>
          <w:rFonts w:asciiTheme="minorHAnsi" w:hAnsiTheme="minorHAnsi" w:cstheme="minorHAnsi"/>
        </w:rPr>
        <w:t xml:space="preserve">ury. </w:t>
      </w:r>
      <w:r w:rsidR="00C7621A" w:rsidRPr="00456526">
        <w:rPr>
          <w:rFonts w:asciiTheme="minorHAnsi" w:hAnsiTheme="minorHAnsi" w:cstheme="minorHAnsi"/>
          <w:b/>
        </w:rPr>
        <w:t>Josef Bartoš</w:t>
      </w:r>
      <w:r w:rsidR="00C7621A" w:rsidRPr="00456526">
        <w:rPr>
          <w:rFonts w:asciiTheme="minorHAnsi" w:hAnsiTheme="minorHAnsi" w:cstheme="minorHAnsi"/>
        </w:rPr>
        <w:t xml:space="preserve"> propojuje možnosti tanečního výzkumu s oblastí sportovní psychologie, z níž přejímá metody vztahující se k podpoře duševního zdraví. Tyto možnosti dále uplatňuje ve svém vědeckém výzkumu. Studie </w:t>
      </w:r>
      <w:r w:rsidR="00C7621A" w:rsidRPr="00456526">
        <w:rPr>
          <w:rFonts w:asciiTheme="minorHAnsi" w:hAnsiTheme="minorHAnsi" w:cstheme="minorHAnsi"/>
          <w:b/>
        </w:rPr>
        <w:t xml:space="preserve">Elišky </w:t>
      </w:r>
      <w:proofErr w:type="spellStart"/>
      <w:r w:rsidR="00C7621A" w:rsidRPr="00456526">
        <w:rPr>
          <w:rFonts w:asciiTheme="minorHAnsi" w:hAnsiTheme="minorHAnsi" w:cstheme="minorHAnsi"/>
          <w:b/>
        </w:rPr>
        <w:t>Raiterové</w:t>
      </w:r>
      <w:proofErr w:type="spellEnd"/>
      <w:r w:rsidR="00C7621A" w:rsidRPr="00456526">
        <w:rPr>
          <w:rFonts w:asciiTheme="minorHAnsi" w:hAnsiTheme="minorHAnsi" w:cstheme="minorHAnsi"/>
          <w:b/>
        </w:rPr>
        <w:t xml:space="preserve"> </w:t>
      </w:r>
      <w:r w:rsidR="00C7621A" w:rsidRPr="00456526">
        <w:rPr>
          <w:rFonts w:asciiTheme="minorHAnsi" w:hAnsiTheme="minorHAnsi" w:cstheme="minorHAnsi"/>
        </w:rPr>
        <w:t xml:space="preserve">zkoumá vztah mezi současnými participativními performancemi a prosociálním chováním. </w:t>
      </w:r>
      <w:r w:rsidR="00C7621A" w:rsidRPr="00456526">
        <w:rPr>
          <w:rFonts w:asciiTheme="minorHAnsi" w:hAnsiTheme="minorHAnsi" w:cstheme="minorHAnsi"/>
          <w:b/>
        </w:rPr>
        <w:t xml:space="preserve">Vít Zeman </w:t>
      </w:r>
      <w:r w:rsidR="00C7621A" w:rsidRPr="00456526">
        <w:rPr>
          <w:rFonts w:asciiTheme="minorHAnsi" w:hAnsiTheme="minorHAnsi" w:cstheme="minorHAnsi"/>
        </w:rPr>
        <w:t xml:space="preserve">nazírá </w:t>
      </w:r>
      <w:r w:rsidR="00456526">
        <w:rPr>
          <w:rFonts w:asciiTheme="minorHAnsi" w:hAnsiTheme="minorHAnsi" w:cstheme="minorHAnsi"/>
        </w:rPr>
        <w:t>z hlediska</w:t>
      </w:r>
      <w:r w:rsidR="00C7621A" w:rsidRPr="00456526">
        <w:rPr>
          <w:rFonts w:asciiTheme="minorHAnsi" w:hAnsiTheme="minorHAnsi" w:cstheme="minorHAnsi"/>
        </w:rPr>
        <w:t xml:space="preserve"> tělesnosti formát autorského čtení, konkrétně psychosomatický koncept Ivana Vyskočila. </w:t>
      </w:r>
      <w:r w:rsidR="00C7621A" w:rsidRPr="00456526">
        <w:rPr>
          <w:rFonts w:asciiTheme="minorHAnsi" w:hAnsiTheme="minorHAnsi" w:cstheme="minorHAnsi"/>
          <w:b/>
        </w:rPr>
        <w:t xml:space="preserve">Amálie </w:t>
      </w:r>
      <w:proofErr w:type="spellStart"/>
      <w:r w:rsidR="00C7621A" w:rsidRPr="00456526">
        <w:rPr>
          <w:rFonts w:asciiTheme="minorHAnsi" w:hAnsiTheme="minorHAnsi" w:cstheme="minorHAnsi"/>
          <w:b/>
        </w:rPr>
        <w:t>Bulandrová</w:t>
      </w:r>
      <w:proofErr w:type="spellEnd"/>
      <w:r w:rsidR="00C7621A" w:rsidRPr="00456526">
        <w:rPr>
          <w:rFonts w:asciiTheme="minorHAnsi" w:hAnsiTheme="minorHAnsi" w:cstheme="minorHAnsi"/>
          <w:b/>
        </w:rPr>
        <w:t xml:space="preserve"> </w:t>
      </w:r>
      <w:r w:rsidR="00C7621A" w:rsidRPr="00456526">
        <w:rPr>
          <w:rFonts w:asciiTheme="minorHAnsi" w:hAnsiTheme="minorHAnsi" w:cstheme="minorHAnsi"/>
        </w:rPr>
        <w:t>doplňuje spektrum studií o Růženě Vackové, v níž reflektuje její teoreticko-historický odkaz.</w:t>
      </w:r>
    </w:p>
    <w:p w14:paraId="7A4289D6" w14:textId="162BA127" w:rsidR="00946862" w:rsidRPr="00456526" w:rsidRDefault="00946862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</w:rPr>
        <w:t>V dalších rubrikách jsou tělo a tělesnost nazírány z hlediska jejich rozmanitosti. Specifičnost rozmanitých těl je ohledávána jako dosud nedostatečně využitá a svébytná hodnota.</w:t>
      </w:r>
    </w:p>
    <w:p w14:paraId="22D20127" w14:textId="24798E4A" w:rsidR="00946862" w:rsidRPr="00456526" w:rsidRDefault="00946862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  <w:b/>
        </w:rPr>
        <w:t xml:space="preserve">Jitka Vrbková </w:t>
      </w:r>
      <w:r w:rsidRPr="00456526">
        <w:rPr>
          <w:rFonts w:asciiTheme="minorHAnsi" w:hAnsiTheme="minorHAnsi" w:cstheme="minorHAnsi"/>
        </w:rPr>
        <w:t xml:space="preserve">a </w:t>
      </w:r>
      <w:r w:rsidRPr="00456526">
        <w:rPr>
          <w:rFonts w:asciiTheme="minorHAnsi" w:hAnsiTheme="minorHAnsi" w:cstheme="minorHAnsi"/>
          <w:b/>
        </w:rPr>
        <w:t xml:space="preserve">Vendula </w:t>
      </w:r>
      <w:proofErr w:type="spellStart"/>
      <w:r w:rsidRPr="00456526">
        <w:rPr>
          <w:rFonts w:asciiTheme="minorHAnsi" w:hAnsiTheme="minorHAnsi" w:cstheme="minorHAnsi"/>
          <w:b/>
        </w:rPr>
        <w:t>Kacetlová</w:t>
      </w:r>
      <w:proofErr w:type="spellEnd"/>
      <w:r w:rsidRPr="00456526">
        <w:rPr>
          <w:rFonts w:asciiTheme="minorHAnsi" w:hAnsiTheme="minorHAnsi" w:cstheme="minorHAnsi"/>
          <w:b/>
        </w:rPr>
        <w:t xml:space="preserve"> </w:t>
      </w:r>
      <w:r w:rsidRPr="00456526">
        <w:rPr>
          <w:rFonts w:asciiTheme="minorHAnsi" w:hAnsiTheme="minorHAnsi" w:cstheme="minorHAnsi"/>
        </w:rPr>
        <w:t xml:space="preserve">poukazují na potenciál souborů integrujících do své tvorby osoby s Downovým syndromem, případně s jinými mentálními znevýhodněními. </w:t>
      </w:r>
      <w:r w:rsidRPr="00456526">
        <w:rPr>
          <w:rFonts w:asciiTheme="minorHAnsi" w:hAnsiTheme="minorHAnsi" w:cstheme="minorHAnsi"/>
          <w:b/>
        </w:rPr>
        <w:t xml:space="preserve">Ester Trčková </w:t>
      </w:r>
      <w:r w:rsidRPr="00456526">
        <w:rPr>
          <w:rFonts w:asciiTheme="minorHAnsi" w:hAnsiTheme="minorHAnsi" w:cstheme="minorHAnsi"/>
        </w:rPr>
        <w:t xml:space="preserve">a </w:t>
      </w:r>
      <w:r w:rsidRPr="00456526">
        <w:rPr>
          <w:rFonts w:asciiTheme="minorHAnsi" w:hAnsiTheme="minorHAnsi" w:cstheme="minorHAnsi"/>
          <w:b/>
        </w:rPr>
        <w:t xml:space="preserve">Jitka Pavlišová </w:t>
      </w:r>
      <w:r w:rsidRPr="00456526">
        <w:rPr>
          <w:rFonts w:asciiTheme="minorHAnsi" w:hAnsiTheme="minorHAnsi" w:cstheme="minorHAnsi"/>
        </w:rPr>
        <w:t xml:space="preserve">na pozadí aktuální diskuze o problematice </w:t>
      </w:r>
      <w:r w:rsidR="00871654">
        <w:rPr>
          <w:rFonts w:asciiTheme="minorHAnsi" w:hAnsiTheme="minorHAnsi" w:cstheme="minorHAnsi"/>
        </w:rPr>
        <w:t xml:space="preserve">tzv. </w:t>
      </w:r>
      <w:proofErr w:type="spellStart"/>
      <w:r w:rsidRPr="00456526">
        <w:rPr>
          <w:rFonts w:asciiTheme="minorHAnsi" w:hAnsiTheme="minorHAnsi" w:cstheme="minorHAnsi"/>
        </w:rPr>
        <w:t>ageingu</w:t>
      </w:r>
      <w:proofErr w:type="spellEnd"/>
      <w:r w:rsidRPr="00456526">
        <w:rPr>
          <w:rFonts w:asciiTheme="minorHAnsi" w:hAnsiTheme="minorHAnsi" w:cstheme="minorHAnsi"/>
        </w:rPr>
        <w:t xml:space="preserve"> mapují přínos</w:t>
      </w:r>
      <w:r w:rsidR="00871654">
        <w:rPr>
          <w:rFonts w:asciiTheme="minorHAnsi" w:hAnsiTheme="minorHAnsi" w:cstheme="minorHAnsi"/>
        </w:rPr>
        <w:t xml:space="preserve"> tvůrčího</w:t>
      </w:r>
      <w:r w:rsidRPr="00456526">
        <w:rPr>
          <w:rFonts w:asciiTheme="minorHAnsi" w:hAnsiTheme="minorHAnsi" w:cstheme="minorHAnsi"/>
        </w:rPr>
        <w:t xml:space="preserve"> </w:t>
      </w:r>
      <w:proofErr w:type="spellStart"/>
      <w:r w:rsidRPr="00456526">
        <w:rPr>
          <w:rFonts w:asciiTheme="minorHAnsi" w:hAnsiTheme="minorHAnsi" w:cstheme="minorHAnsi"/>
        </w:rPr>
        <w:t>transgeneračního</w:t>
      </w:r>
      <w:proofErr w:type="spellEnd"/>
      <w:r w:rsidRPr="00456526">
        <w:rPr>
          <w:rFonts w:asciiTheme="minorHAnsi" w:hAnsiTheme="minorHAnsi" w:cstheme="minorHAnsi"/>
        </w:rPr>
        <w:t xml:space="preserve"> prolnutí tanečníků-performerů mladší generace se seniory.</w:t>
      </w:r>
    </w:p>
    <w:p w14:paraId="33DBA15A" w14:textId="0CCECA71" w:rsidR="004E1E79" w:rsidRPr="00456526" w:rsidRDefault="00946862" w:rsidP="00456526">
      <w:pPr>
        <w:pStyle w:val="Bezmezer"/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Dotek či tělesnou blízkost jako inspirační zdroj tvůrčího procesu tematizuje text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Petry Kolářové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 umělecké metodě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Étienna</w:t>
      </w:r>
      <w:proofErr w:type="spellEnd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Decrouxa</w:t>
      </w:r>
      <w:proofErr w:type="spellEnd"/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Hledisko participativně orientované </w:t>
      </w:r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lastRenderedPageBreak/>
        <w:t xml:space="preserve">performance také kromě textů Kolářové a </w:t>
      </w:r>
      <w:proofErr w:type="spellStart"/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Raiterové</w:t>
      </w:r>
      <w:proofErr w:type="spellEnd"/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prostupuje </w:t>
      </w:r>
      <w:r w:rsidR="008716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i </w:t>
      </w:r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rozhovor </w:t>
      </w:r>
      <w:r w:rsidR="00FC2A34"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Petry Ježkové</w:t>
      </w:r>
      <w:r w:rsidR="00FC2A34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se scénografkou a pedagožkou – mimo jiné spoluzakladatelkou Ateliéru scénografie JAMU a Ateliéru tělového designu n</w:t>
      </w:r>
      <w:r w:rsidR="004E1E79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="004E1E79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FaVU</w:t>
      </w:r>
      <w:proofErr w:type="spellEnd"/>
      <w:r w:rsidR="004E1E79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VUT – </w:t>
      </w:r>
      <w:r w:rsidR="004E1E79"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Janou Prekovou</w:t>
      </w:r>
      <w:r w:rsidR="004E1E79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Kresby Jany Prekové zároveň celé číslo revue</w:t>
      </w:r>
      <w:r w:rsidR="008716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ikonograficky</w:t>
      </w:r>
      <w:r w:rsid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frázují.</w:t>
      </w:r>
    </w:p>
    <w:p w14:paraId="008E9BB7" w14:textId="46F76AD4" w:rsidR="004E1E79" w:rsidRPr="00456526" w:rsidRDefault="004E1E79" w:rsidP="00456526">
      <w:pPr>
        <w:pStyle w:val="Bezmezer"/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 případové studii se </w:t>
      </w:r>
      <w:proofErr w:type="spellStart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Andrijana</w:t>
      </w:r>
      <w:proofErr w:type="spellEnd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Trpković</w:t>
      </w:r>
      <w:proofErr w:type="spellEnd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zaměřuje na provokativní tvorbu rakouské choreografky a performerky Florentiny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Holzinger</w:t>
      </w:r>
      <w:proofErr w:type="spellEnd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zkoumá, jak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Holzinger</w:t>
      </w:r>
      <w:proofErr w:type="spellEnd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zpochybňuje tradiční vnímání ženského těla i normativní pohled na lidské tělo vůbec. Analýzou aspektů těla a tělesnosti v expresionistickém dramatu Sophie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Treadwell</w:t>
      </w:r>
      <w:proofErr w:type="spellEnd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>Mašinérie (</w:t>
      </w:r>
      <w:proofErr w:type="spellStart"/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>Machinal</w:t>
      </w:r>
      <w:proofErr w:type="spellEnd"/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>)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se zabývá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Terezie Šípová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Prostřednictvím úvah americké teoretičky Judith </w:t>
      </w:r>
      <w:proofErr w:type="spellStart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Butler</w:t>
      </w:r>
      <w:proofErr w:type="spellEnd"/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osvětluje, v čem spočívá kritický vhled do fungování dobové patriarchální společnosti a mechanismů, jakými byly ženské tělo a identita konstruovány. Součástí příspěvku je také otištění autorčina překladu </w:t>
      </w:r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>Mašinérie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jenž je vůbec prvním převedením díla do češtiny.</w:t>
      </w:r>
      <w:r w:rsidR="00456526"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 Pavlína Drnková </w:t>
      </w:r>
      <w:r w:rsidR="00456526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 své přehledové studii shrnuje aktuální filozofické </w:t>
      </w:r>
      <w:proofErr w:type="spellStart"/>
      <w:r w:rsidR="00456526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posthumanistické</w:t>
      </w:r>
      <w:proofErr w:type="spellEnd"/>
      <w:r w:rsidR="00456526"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koncepty a jejich uplatnění a rozvoj v performativní praxi.</w:t>
      </w:r>
    </w:p>
    <w:p w14:paraId="4D84C1BD" w14:textId="380C75EB" w:rsidR="00BB1E50" w:rsidRPr="00456526" w:rsidRDefault="00456526" w:rsidP="00456526">
      <w:pPr>
        <w:pStyle w:val="Bezmezer"/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Jedinečné osobní pohledy zevnitř přináší texty v rubrice Fokus.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Lucie Kocourková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seznamuje čtenářstvo s tvůrčím procesem inscenace </w:t>
      </w:r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 xml:space="preserve">Robot </w:t>
      </w:r>
      <w:proofErr w:type="spellStart"/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>Radius</w:t>
      </w:r>
      <w:proofErr w:type="spellEnd"/>
      <w:r w:rsidRPr="00456526">
        <w:rPr>
          <w:rFonts w:eastAsia="Times New Roman" w:cstheme="minorHAnsi"/>
          <w:i/>
          <w:kern w:val="0"/>
          <w:sz w:val="24"/>
          <w:szCs w:val="24"/>
          <w:lang w:eastAsia="cs-CZ"/>
          <w14:ligatures w14:val="none"/>
        </w:rPr>
        <w:t xml:space="preserve">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 Nové scéně Národního divadla.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Ester Trčková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Jitka Pavlišová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vyhodnocují dvouletý umělecký výzkum zaměřený na integraci seniorů do taneční tvorby. </w:t>
      </w:r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Vendula </w:t>
      </w:r>
      <w:proofErr w:type="spellStart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Kacetlová</w:t>
      </w:r>
      <w:proofErr w:type="spellEnd"/>
      <w:r w:rsidRPr="0045652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 </w:t>
      </w:r>
      <w:r w:rsidRPr="0045652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poodhaluje organizační a strukturální mechanismy řady evropských souborů, které do své tvorby zapojují osoby s mentálním znevýhodněním.</w:t>
      </w:r>
      <w:r w:rsidR="007609B7" w:rsidRPr="004565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1F1C1C" w14:textId="77777777" w:rsidR="00456526" w:rsidRDefault="00456526" w:rsidP="00456526">
      <w:pPr>
        <w:spacing w:line="276" w:lineRule="auto"/>
        <w:jc w:val="both"/>
        <w:rPr>
          <w:rFonts w:asciiTheme="minorHAnsi" w:hAnsiTheme="minorHAnsi" w:cstheme="minorHAnsi"/>
        </w:rPr>
      </w:pPr>
    </w:p>
    <w:p w14:paraId="73D14B1E" w14:textId="559C7E76" w:rsidR="00BB1E50" w:rsidRPr="00456526" w:rsidRDefault="00606208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  <w:b/>
        </w:rPr>
        <w:t>Divadelní revue</w:t>
      </w:r>
      <w:r w:rsidRPr="00456526">
        <w:rPr>
          <w:rFonts w:asciiTheme="minorHAnsi" w:hAnsiTheme="minorHAnsi" w:cstheme="minorHAnsi"/>
        </w:rPr>
        <w:t xml:space="preserve"> je odborný recenzovaný teatrologický časopis otevřený mezioborovým přístupům a pohledům spřízněných humanitních oborů. Dvakrát ročně jej vydává Institut umění – Divadelní ústav</w:t>
      </w:r>
      <w:r w:rsidR="00992DF4" w:rsidRPr="00456526">
        <w:rPr>
          <w:rFonts w:asciiTheme="minorHAnsi" w:hAnsiTheme="minorHAnsi" w:cstheme="minorHAnsi"/>
        </w:rPr>
        <w:t xml:space="preserve"> (IDU)</w:t>
      </w:r>
      <w:r w:rsidR="00F00712">
        <w:rPr>
          <w:rFonts w:asciiTheme="minorHAnsi" w:hAnsiTheme="minorHAnsi" w:cstheme="minorHAnsi"/>
        </w:rPr>
        <w:t xml:space="preserve"> (od 1. 7. Národní institut pro kulturu)</w:t>
      </w:r>
      <w:r w:rsidRPr="00456526">
        <w:rPr>
          <w:rFonts w:asciiTheme="minorHAnsi" w:hAnsiTheme="minorHAnsi" w:cstheme="minorHAnsi"/>
        </w:rPr>
        <w:t>, redakčně připravuje a odbornou úroveň garantuje Kabinet pro</w:t>
      </w:r>
      <w:r w:rsidR="00992DF4" w:rsidRPr="00456526">
        <w:rPr>
          <w:rFonts w:asciiTheme="minorHAnsi" w:hAnsiTheme="minorHAnsi" w:cstheme="minorHAnsi"/>
        </w:rPr>
        <w:t> </w:t>
      </w:r>
      <w:r w:rsidRPr="00456526">
        <w:rPr>
          <w:rFonts w:asciiTheme="minorHAnsi" w:hAnsiTheme="minorHAnsi" w:cstheme="minorHAnsi"/>
        </w:rPr>
        <w:t>studium českého divadla.</w:t>
      </w:r>
      <w:r w:rsidR="007609B7" w:rsidRPr="00456526">
        <w:rPr>
          <w:rFonts w:asciiTheme="minorHAnsi" w:hAnsiTheme="minorHAnsi" w:cstheme="minorHAnsi"/>
        </w:rPr>
        <w:t xml:space="preserve"> </w:t>
      </w:r>
      <w:r w:rsidR="00E42F17">
        <w:rPr>
          <w:rFonts w:asciiTheme="minorHAnsi" w:hAnsiTheme="minorHAnsi" w:cstheme="minorHAnsi"/>
        </w:rPr>
        <w:t xml:space="preserve">Šéfredaktorkou je </w:t>
      </w:r>
      <w:r w:rsidR="00E42F17" w:rsidRPr="00E42F17">
        <w:rPr>
          <w:rFonts w:asciiTheme="minorHAnsi" w:hAnsiTheme="minorHAnsi" w:cstheme="minorHAnsi"/>
          <w:b/>
        </w:rPr>
        <w:t>Petra Ježková</w:t>
      </w:r>
      <w:r w:rsidR="00E42F17">
        <w:rPr>
          <w:rFonts w:asciiTheme="minorHAnsi" w:hAnsiTheme="minorHAnsi" w:cstheme="minorHAnsi"/>
        </w:rPr>
        <w:t>, e</w:t>
      </w:r>
      <w:r w:rsidR="007609B7" w:rsidRPr="00456526">
        <w:rPr>
          <w:rFonts w:asciiTheme="minorHAnsi" w:hAnsiTheme="minorHAnsi" w:cstheme="minorHAnsi"/>
        </w:rPr>
        <w:t xml:space="preserve">ditorkou nejnovějšího čísla </w:t>
      </w:r>
      <w:r w:rsidR="007609B7" w:rsidRPr="00456526">
        <w:rPr>
          <w:rFonts w:asciiTheme="minorHAnsi" w:hAnsiTheme="minorHAnsi" w:cstheme="minorHAnsi"/>
          <w:b/>
        </w:rPr>
        <w:t>Jitka Pavlišová</w:t>
      </w:r>
      <w:r w:rsidR="007609B7" w:rsidRPr="00456526">
        <w:rPr>
          <w:rFonts w:asciiTheme="minorHAnsi" w:hAnsiTheme="minorHAnsi" w:cstheme="minorHAnsi"/>
        </w:rPr>
        <w:t>.</w:t>
      </w:r>
      <w:r w:rsidR="00E42F17">
        <w:rPr>
          <w:rFonts w:asciiTheme="minorHAnsi" w:hAnsiTheme="minorHAnsi" w:cstheme="minorHAnsi"/>
        </w:rPr>
        <w:t xml:space="preserve"> </w:t>
      </w:r>
      <w:r w:rsidR="00E24463">
        <w:rPr>
          <w:rFonts w:asciiTheme="minorHAnsi" w:hAnsiTheme="minorHAnsi" w:cstheme="minorHAnsi"/>
        </w:rPr>
        <w:t>G</w:t>
      </w:r>
      <w:r w:rsidR="00E42F17">
        <w:rPr>
          <w:rFonts w:asciiTheme="minorHAnsi" w:hAnsiTheme="minorHAnsi" w:cstheme="minorHAnsi"/>
        </w:rPr>
        <w:t xml:space="preserve">rafické zpracování </w:t>
      </w:r>
      <w:r w:rsidR="00E42F17" w:rsidRPr="00E42F17">
        <w:rPr>
          <w:rFonts w:asciiTheme="minorHAnsi" w:hAnsiTheme="minorHAnsi" w:cstheme="minorHAnsi"/>
          <w:b/>
        </w:rPr>
        <w:t>Kristýna Žáčková</w:t>
      </w:r>
      <w:r w:rsidR="00E42F17">
        <w:rPr>
          <w:rFonts w:asciiTheme="minorHAnsi" w:hAnsiTheme="minorHAnsi" w:cstheme="minorHAnsi"/>
        </w:rPr>
        <w:t xml:space="preserve">.  </w:t>
      </w:r>
    </w:p>
    <w:p w14:paraId="56E81406" w14:textId="77777777" w:rsidR="00606208" w:rsidRPr="00456526" w:rsidRDefault="00606208" w:rsidP="00456526">
      <w:pPr>
        <w:spacing w:line="276" w:lineRule="auto"/>
        <w:jc w:val="both"/>
        <w:rPr>
          <w:rFonts w:asciiTheme="minorHAnsi" w:hAnsiTheme="minorHAnsi" w:cstheme="minorHAnsi"/>
        </w:rPr>
      </w:pPr>
    </w:p>
    <w:p w14:paraId="79EC7573" w14:textId="619C93BF" w:rsidR="00606208" w:rsidRPr="00456526" w:rsidRDefault="00606208" w:rsidP="00456526">
      <w:pPr>
        <w:spacing w:line="276" w:lineRule="auto"/>
        <w:jc w:val="both"/>
        <w:rPr>
          <w:rFonts w:asciiTheme="minorHAnsi" w:hAnsiTheme="minorHAnsi" w:cstheme="minorHAnsi"/>
        </w:rPr>
      </w:pPr>
      <w:r w:rsidRPr="00456526">
        <w:rPr>
          <w:rFonts w:asciiTheme="minorHAnsi" w:hAnsiTheme="minorHAnsi" w:cstheme="minorHAnsi"/>
        </w:rPr>
        <w:t xml:space="preserve">Tištěná revue je dostupná na našem </w:t>
      </w:r>
      <w:hyperlink r:id="rId12" w:history="1">
        <w:r w:rsidRPr="008C7A29">
          <w:rPr>
            <w:rStyle w:val="Hypertextovodkaz"/>
            <w:rFonts w:asciiTheme="minorHAnsi" w:hAnsiTheme="minorHAnsi" w:cstheme="minorHAnsi"/>
          </w:rPr>
          <w:t xml:space="preserve">e-knihkupectví </w:t>
        </w:r>
        <w:proofErr w:type="spellStart"/>
        <w:r w:rsidRPr="008C7A29">
          <w:rPr>
            <w:rStyle w:val="Hypertextovodkaz"/>
            <w:rFonts w:asciiTheme="minorHAnsi" w:hAnsiTheme="minorHAnsi" w:cstheme="minorHAnsi"/>
          </w:rPr>
          <w:t>Prospero</w:t>
        </w:r>
        <w:proofErr w:type="spellEnd"/>
      </w:hyperlink>
      <w:r w:rsidR="008C7A29">
        <w:rPr>
          <w:rFonts w:asciiTheme="minorHAnsi" w:hAnsiTheme="minorHAnsi" w:cstheme="minorHAnsi"/>
        </w:rPr>
        <w:t xml:space="preserve">. V příštích dnech bude také dostupná </w:t>
      </w:r>
      <w:r w:rsidR="00F00712">
        <w:rPr>
          <w:rFonts w:asciiTheme="minorHAnsi" w:hAnsiTheme="minorHAnsi" w:cstheme="minorHAnsi"/>
        </w:rPr>
        <w:t xml:space="preserve">na našem webu </w:t>
      </w:r>
      <w:r w:rsidR="008C7A29">
        <w:rPr>
          <w:rFonts w:asciiTheme="minorHAnsi" w:hAnsiTheme="minorHAnsi" w:cstheme="minorHAnsi"/>
        </w:rPr>
        <w:t>k přečtení online v režimu Open Access.</w:t>
      </w:r>
    </w:p>
    <w:p w14:paraId="22C5F6EC" w14:textId="77777777" w:rsidR="00606208" w:rsidRPr="00456526" w:rsidRDefault="00606208" w:rsidP="00456526">
      <w:pPr>
        <w:spacing w:line="276" w:lineRule="auto"/>
        <w:jc w:val="both"/>
        <w:rPr>
          <w:rFonts w:asciiTheme="minorHAnsi" w:hAnsiTheme="minorHAnsi" w:cstheme="minorHAnsi"/>
        </w:rPr>
      </w:pPr>
    </w:p>
    <w:p w14:paraId="1DA70A93" w14:textId="068FEE95" w:rsidR="00606208" w:rsidRPr="00456526" w:rsidRDefault="00606208" w:rsidP="00456526">
      <w:pPr>
        <w:spacing w:line="276" w:lineRule="auto"/>
        <w:jc w:val="both"/>
        <w:rPr>
          <w:rFonts w:asciiTheme="minorHAnsi" w:hAnsiTheme="minorHAnsi" w:cstheme="minorHAnsi"/>
        </w:rPr>
      </w:pPr>
      <w:hyperlink r:id="rId13" w:history="1">
        <w:r w:rsidRPr="00456526">
          <w:rPr>
            <w:rStyle w:val="Hypertextovodkaz"/>
            <w:rFonts w:asciiTheme="minorHAnsi" w:hAnsiTheme="minorHAnsi" w:cstheme="minorHAnsi"/>
          </w:rPr>
          <w:t>web Divadelní revue</w:t>
        </w:r>
      </w:hyperlink>
    </w:p>
    <w:p w14:paraId="719141D8" w14:textId="77777777" w:rsidR="00BB1E50" w:rsidRPr="007B4072" w:rsidRDefault="00BB1E50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0A8A82E7" w14:textId="7BC015EB" w:rsidR="005C1EB8" w:rsidRPr="007B4072" w:rsidRDefault="005C1EB8" w:rsidP="00AD59E2">
      <w:pPr>
        <w:spacing w:line="276" w:lineRule="auto"/>
        <w:jc w:val="both"/>
        <w:rPr>
          <w:rFonts w:asciiTheme="minorHAnsi" w:hAnsiTheme="minorHAnsi" w:cstheme="minorHAnsi"/>
          <w:color w:val="222222"/>
        </w:rPr>
      </w:pPr>
      <w:r w:rsidRPr="007B4072">
        <w:rPr>
          <w:rFonts w:asciiTheme="minorHAnsi" w:hAnsiTheme="minorHAnsi" w:cstheme="minorHAnsi"/>
          <w:b/>
          <w:bCs/>
          <w:color w:val="222222"/>
        </w:rPr>
        <w:t>Kontakt</w:t>
      </w:r>
      <w:r w:rsidR="0018589C" w:rsidRPr="007B4072">
        <w:rPr>
          <w:rFonts w:asciiTheme="minorHAnsi" w:hAnsiTheme="minorHAnsi" w:cstheme="minorHAnsi"/>
          <w:b/>
          <w:bCs/>
          <w:color w:val="222222"/>
        </w:rPr>
        <w:t>:</w:t>
      </w:r>
      <w:r w:rsidR="0018589C" w:rsidRPr="007B4072">
        <w:rPr>
          <w:rFonts w:asciiTheme="minorHAnsi" w:hAnsiTheme="minorHAnsi" w:cstheme="minorHAnsi"/>
          <w:color w:val="222222"/>
        </w:rPr>
        <w:t xml:space="preserve"> </w:t>
      </w:r>
      <w:r w:rsidR="00DD5FDB" w:rsidRPr="007B4072">
        <w:rPr>
          <w:rFonts w:asciiTheme="minorHAnsi" w:hAnsiTheme="minorHAnsi" w:cstheme="minorHAnsi"/>
          <w:color w:val="222222"/>
        </w:rPr>
        <w:t xml:space="preserve">Anna Poláková, </w:t>
      </w:r>
      <w:hyperlink r:id="rId14" w:history="1">
        <w:r w:rsidR="00DD5FDB" w:rsidRPr="007B4072">
          <w:rPr>
            <w:rStyle w:val="Hypertextovodkaz"/>
            <w:rFonts w:asciiTheme="minorHAnsi" w:hAnsiTheme="minorHAnsi" w:cstheme="minorHAnsi"/>
          </w:rPr>
          <w:t>anna.polakova@idu.cz</w:t>
        </w:r>
      </w:hyperlink>
      <w:r w:rsidRPr="007B4072">
        <w:rPr>
          <w:rFonts w:asciiTheme="minorHAnsi" w:hAnsiTheme="minorHAnsi" w:cstheme="minorHAnsi"/>
          <w:color w:val="222222"/>
        </w:rPr>
        <w:t>, +420 721 431 516</w:t>
      </w:r>
    </w:p>
    <w:sectPr w:rsidR="005C1EB8" w:rsidRPr="007B4072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35F4" w14:textId="77777777" w:rsidR="00650A98" w:rsidRDefault="00650A98" w:rsidP="00467ABE">
      <w:r>
        <w:separator/>
      </w:r>
    </w:p>
  </w:endnote>
  <w:endnote w:type="continuationSeparator" w:id="0">
    <w:p w14:paraId="277FCA34" w14:textId="77777777" w:rsidR="00650A98" w:rsidRDefault="00650A9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B0F4" w14:textId="77777777" w:rsidR="00650A98" w:rsidRDefault="00650A98" w:rsidP="00467ABE">
      <w:r>
        <w:separator/>
      </w:r>
    </w:p>
  </w:footnote>
  <w:footnote w:type="continuationSeparator" w:id="0">
    <w:p w14:paraId="501D1DDD" w14:textId="77777777" w:rsidR="00650A98" w:rsidRDefault="00650A9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5735"/>
    <w:rsid w:val="000A466C"/>
    <w:rsid w:val="000D0F03"/>
    <w:rsid w:val="001509A3"/>
    <w:rsid w:val="00160E9F"/>
    <w:rsid w:val="001635F2"/>
    <w:rsid w:val="001819A3"/>
    <w:rsid w:val="0018589C"/>
    <w:rsid w:val="00197634"/>
    <w:rsid w:val="001C0564"/>
    <w:rsid w:val="001D0F64"/>
    <w:rsid w:val="002052AE"/>
    <w:rsid w:val="002130A5"/>
    <w:rsid w:val="00276BD3"/>
    <w:rsid w:val="00287C38"/>
    <w:rsid w:val="002F5198"/>
    <w:rsid w:val="00303149"/>
    <w:rsid w:val="00306A03"/>
    <w:rsid w:val="0032056B"/>
    <w:rsid w:val="003341F4"/>
    <w:rsid w:val="003649FF"/>
    <w:rsid w:val="00372BEB"/>
    <w:rsid w:val="003C5FCB"/>
    <w:rsid w:val="003D3A31"/>
    <w:rsid w:val="0041242A"/>
    <w:rsid w:val="0042037C"/>
    <w:rsid w:val="00445252"/>
    <w:rsid w:val="00452DE3"/>
    <w:rsid w:val="00456526"/>
    <w:rsid w:val="004643AE"/>
    <w:rsid w:val="00467ABE"/>
    <w:rsid w:val="004D4615"/>
    <w:rsid w:val="004E1E79"/>
    <w:rsid w:val="0050045A"/>
    <w:rsid w:val="005059B0"/>
    <w:rsid w:val="00513AAB"/>
    <w:rsid w:val="00522AC3"/>
    <w:rsid w:val="005B1DF5"/>
    <w:rsid w:val="005C1EB8"/>
    <w:rsid w:val="005C784E"/>
    <w:rsid w:val="005F1EF3"/>
    <w:rsid w:val="00606208"/>
    <w:rsid w:val="00650A98"/>
    <w:rsid w:val="006C0A8E"/>
    <w:rsid w:val="006D1BE6"/>
    <w:rsid w:val="00702F0D"/>
    <w:rsid w:val="007422D3"/>
    <w:rsid w:val="0076093F"/>
    <w:rsid w:val="007609B7"/>
    <w:rsid w:val="0078500A"/>
    <w:rsid w:val="007B4072"/>
    <w:rsid w:val="007C1044"/>
    <w:rsid w:val="007E2965"/>
    <w:rsid w:val="0080359C"/>
    <w:rsid w:val="008304FE"/>
    <w:rsid w:val="00871654"/>
    <w:rsid w:val="008827C9"/>
    <w:rsid w:val="008831B9"/>
    <w:rsid w:val="008A34CC"/>
    <w:rsid w:val="008A4A90"/>
    <w:rsid w:val="008C7A29"/>
    <w:rsid w:val="008D6E77"/>
    <w:rsid w:val="008F0CA5"/>
    <w:rsid w:val="00922695"/>
    <w:rsid w:val="00946862"/>
    <w:rsid w:val="009865DB"/>
    <w:rsid w:val="00992DF4"/>
    <w:rsid w:val="009B113D"/>
    <w:rsid w:val="009C3B87"/>
    <w:rsid w:val="009D2536"/>
    <w:rsid w:val="009E2B78"/>
    <w:rsid w:val="009E3143"/>
    <w:rsid w:val="00A15484"/>
    <w:rsid w:val="00A70C30"/>
    <w:rsid w:val="00A90FBD"/>
    <w:rsid w:val="00AC57F5"/>
    <w:rsid w:val="00AD00E0"/>
    <w:rsid w:val="00AD03CB"/>
    <w:rsid w:val="00AD59E2"/>
    <w:rsid w:val="00B0214D"/>
    <w:rsid w:val="00B70D94"/>
    <w:rsid w:val="00B83189"/>
    <w:rsid w:val="00B9115F"/>
    <w:rsid w:val="00BB1E50"/>
    <w:rsid w:val="00BE36CB"/>
    <w:rsid w:val="00BF4456"/>
    <w:rsid w:val="00C51C4D"/>
    <w:rsid w:val="00C51E12"/>
    <w:rsid w:val="00C538E3"/>
    <w:rsid w:val="00C7621A"/>
    <w:rsid w:val="00C96A7E"/>
    <w:rsid w:val="00CC0AA1"/>
    <w:rsid w:val="00CC4600"/>
    <w:rsid w:val="00CD0F2C"/>
    <w:rsid w:val="00D00335"/>
    <w:rsid w:val="00D34B57"/>
    <w:rsid w:val="00D41761"/>
    <w:rsid w:val="00D50051"/>
    <w:rsid w:val="00D628E4"/>
    <w:rsid w:val="00DC6F84"/>
    <w:rsid w:val="00DD5FDB"/>
    <w:rsid w:val="00DE140A"/>
    <w:rsid w:val="00E24463"/>
    <w:rsid w:val="00E37F13"/>
    <w:rsid w:val="00E42F17"/>
    <w:rsid w:val="00E43FE4"/>
    <w:rsid w:val="00E813B7"/>
    <w:rsid w:val="00E8782B"/>
    <w:rsid w:val="00E9069D"/>
    <w:rsid w:val="00F00712"/>
    <w:rsid w:val="00F05A11"/>
    <w:rsid w:val="00F2742C"/>
    <w:rsid w:val="00F82857"/>
    <w:rsid w:val="00F9695C"/>
    <w:rsid w:val="00FC2A34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  <w:style w:type="paragraph" w:styleId="Bezmezer">
    <w:name w:val="No Spacing"/>
    <w:uiPriority w:val="1"/>
    <w:qFormat/>
    <w:rsid w:val="007609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7609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vadelnirevu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publikace/divadelni-revue-1-20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502EA-71E2-426E-9752-080F073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1236475A-0C45-4316-86B5-7DC24D91A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10</TotalTime>
  <Pages>1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7</cp:revision>
  <cp:lastPrinted>2022-02-17T10:06:00Z</cp:lastPrinted>
  <dcterms:created xsi:type="dcterms:W3CDTF">2025-06-09T09:58:00Z</dcterms:created>
  <dcterms:modified xsi:type="dcterms:W3CDTF">2025-06-27T09:45:00Z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